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49F4" w14:textId="77777777" w:rsidR="008F6569" w:rsidRPr="008F6569" w:rsidRDefault="008F6569" w:rsidP="007E509E">
      <w:pPr>
        <w:spacing w:after="0" w:line="240" w:lineRule="auto"/>
        <w:rPr>
          <w:rFonts w:ascii="Times New Roman" w:eastAsia="Times New Roman" w:hAnsi="Times New Roman" w:cs="Times New Roman"/>
          <w:kern w:val="0"/>
          <w14:ligatures w14:val="none"/>
        </w:rPr>
      </w:pPr>
      <w:r w:rsidRPr="008F6569">
        <w:rPr>
          <w:rFonts w:ascii="Times New Roman" w:eastAsia="Times New Roman" w:hAnsi="Times New Roman" w:cs="Times New Roman"/>
          <w:b/>
          <w:bCs/>
          <w:kern w:val="0"/>
          <w14:ligatures w14:val="none"/>
        </w:rPr>
        <w:t>BOOKING CONFIRMATION FORM </w:t>
      </w:r>
    </w:p>
    <w:p w14:paraId="79350A9A" w14:textId="77777777" w:rsidR="008F6569" w:rsidRPr="008F6569" w:rsidRDefault="008F6569" w:rsidP="007E509E">
      <w:pPr>
        <w:spacing w:after="0" w:line="240" w:lineRule="auto"/>
        <w:rPr>
          <w:rFonts w:ascii="Times New Roman" w:eastAsia="Times New Roman" w:hAnsi="Times New Roman" w:cs="Times New Roman"/>
          <w:kern w:val="0"/>
          <w14:ligatures w14:val="none"/>
        </w:rPr>
      </w:pPr>
      <w:r w:rsidRPr="008F6569">
        <w:rPr>
          <w:rFonts w:ascii="Times New Roman" w:eastAsia="Times New Roman" w:hAnsi="Times New Roman" w:cs="Times New Roman"/>
          <w:kern w:val="0"/>
          <w14:ligatures w14:val="none"/>
        </w:rPr>
        <w:t> </w:t>
      </w:r>
    </w:p>
    <w:p w14:paraId="02E4A48B" w14:textId="77777777" w:rsidR="008F6569" w:rsidRPr="008F6569" w:rsidRDefault="008F6569" w:rsidP="007E509E">
      <w:pPr>
        <w:spacing w:after="0" w:line="240" w:lineRule="auto"/>
        <w:rPr>
          <w:rFonts w:ascii="Times New Roman" w:eastAsia="Times New Roman" w:hAnsi="Times New Roman" w:cs="Times New Roman"/>
          <w:kern w:val="0"/>
          <w14:ligatures w14:val="none"/>
        </w:rPr>
      </w:pPr>
      <w:r w:rsidRPr="008F6569">
        <w:rPr>
          <w:rFonts w:ascii="Times New Roman" w:eastAsia="Times New Roman" w:hAnsi="Times New Roman" w:cs="Times New Roman"/>
          <w:b/>
          <w:bCs/>
          <w:kern w:val="0"/>
          <w14:ligatures w14:val="none"/>
        </w:rPr>
        <w:t>NAME:  Jason Galanis</w:t>
      </w:r>
    </w:p>
    <w:p w14:paraId="5F986A68" w14:textId="3979A946" w:rsidR="008F6569" w:rsidRPr="008F6569" w:rsidRDefault="008F6569" w:rsidP="007E509E">
      <w:pPr>
        <w:spacing w:after="0" w:line="240" w:lineRule="auto"/>
        <w:rPr>
          <w:rFonts w:ascii="Times New Roman" w:eastAsia="Times New Roman" w:hAnsi="Times New Roman" w:cs="Times New Roman"/>
          <w:kern w:val="0"/>
          <w14:ligatures w14:val="none"/>
        </w:rPr>
      </w:pPr>
      <w:r w:rsidRPr="008F6569">
        <w:rPr>
          <w:rFonts w:ascii="Times New Roman" w:eastAsia="Times New Roman" w:hAnsi="Times New Roman" w:cs="Times New Roman"/>
          <w:kern w:val="0"/>
          <w14:ligatures w14:val="none"/>
        </w:rPr>
        <w:t> </w:t>
      </w:r>
      <w:r w:rsidRPr="008F6569">
        <w:rPr>
          <w:rFonts w:ascii="Times New Roman" w:eastAsia="Times New Roman" w:hAnsi="Times New Roman" w:cs="Times New Roman"/>
          <w:b/>
          <w:bCs/>
          <w:kern w:val="0"/>
          <w14:ligatures w14:val="none"/>
        </w:rPr>
        <w:t>TITLE:  Pardoned by President Trump</w:t>
      </w:r>
    </w:p>
    <w:p w14:paraId="57E3124E" w14:textId="12FE1BB5" w:rsidR="008F6569" w:rsidRPr="008F6569" w:rsidRDefault="008F6569" w:rsidP="007E509E">
      <w:pPr>
        <w:spacing w:after="0" w:line="240" w:lineRule="auto"/>
        <w:rPr>
          <w:rFonts w:ascii="Times New Roman" w:eastAsia="Times New Roman" w:hAnsi="Times New Roman" w:cs="Times New Roman"/>
          <w:kern w:val="0"/>
          <w14:ligatures w14:val="none"/>
        </w:rPr>
      </w:pPr>
      <w:r w:rsidRPr="008F6569">
        <w:rPr>
          <w:rFonts w:ascii="Times New Roman" w:eastAsia="Times New Roman" w:hAnsi="Times New Roman" w:cs="Times New Roman"/>
          <w:kern w:val="0"/>
          <w14:ligatures w14:val="none"/>
        </w:rPr>
        <w:t> </w:t>
      </w:r>
      <w:r w:rsidRPr="008F6569">
        <w:rPr>
          <w:rFonts w:ascii="Times New Roman" w:eastAsia="Times New Roman" w:hAnsi="Times New Roman" w:cs="Times New Roman"/>
          <w:b/>
          <w:bCs/>
          <w:kern w:val="0"/>
          <w14:ligatures w14:val="none"/>
        </w:rPr>
        <w:t>AIR DATE: June 25, 2025</w:t>
      </w:r>
    </w:p>
    <w:p w14:paraId="3D420FAE" w14:textId="77777777" w:rsidR="008F6569" w:rsidRPr="008F6569" w:rsidRDefault="008F6569" w:rsidP="007E509E">
      <w:pPr>
        <w:spacing w:after="0" w:line="240" w:lineRule="auto"/>
        <w:rPr>
          <w:rFonts w:ascii="Times New Roman" w:eastAsia="Times New Roman" w:hAnsi="Times New Roman" w:cs="Times New Roman"/>
          <w:kern w:val="0"/>
          <w14:ligatures w14:val="none"/>
        </w:rPr>
      </w:pPr>
      <w:r w:rsidRPr="008F6569">
        <w:rPr>
          <w:rFonts w:ascii="Times New Roman" w:eastAsia="Times New Roman" w:hAnsi="Times New Roman" w:cs="Times New Roman"/>
          <w:kern w:val="0"/>
          <w14:ligatures w14:val="none"/>
        </w:rPr>
        <w:t> </w:t>
      </w:r>
    </w:p>
    <w:p w14:paraId="2A605BC8" w14:textId="53F95D37" w:rsidR="008F6569" w:rsidRPr="008F6569" w:rsidRDefault="008F6569" w:rsidP="007E509E">
      <w:pPr>
        <w:spacing w:after="0" w:line="240" w:lineRule="auto"/>
        <w:rPr>
          <w:rFonts w:ascii="Times New Roman" w:eastAsia="Times New Roman" w:hAnsi="Times New Roman" w:cs="Times New Roman"/>
          <w:kern w:val="0"/>
          <w14:ligatures w14:val="none"/>
        </w:rPr>
      </w:pPr>
      <w:r w:rsidRPr="008F6569">
        <w:rPr>
          <w:rFonts w:ascii="Times New Roman" w:eastAsia="Times New Roman" w:hAnsi="Times New Roman" w:cs="Times New Roman"/>
          <w:b/>
          <w:bCs/>
          <w:kern w:val="0"/>
          <w14:ligatures w14:val="none"/>
        </w:rPr>
        <w:t>TOPIC:  Jason Galanis Victim of Lawfare; Was pardoned by President Trump, however, NY Courts keeping his restitution money</w:t>
      </w:r>
      <w:r w:rsidR="006A4519">
        <w:rPr>
          <w:rFonts w:ascii="Times New Roman" w:eastAsia="Times New Roman" w:hAnsi="Times New Roman" w:cs="Times New Roman"/>
          <w:b/>
          <w:bCs/>
          <w:kern w:val="0"/>
          <w14:ligatures w14:val="none"/>
        </w:rPr>
        <w:t xml:space="preserve"> in defiance</w:t>
      </w:r>
      <w:r w:rsidRPr="008F6569">
        <w:rPr>
          <w:rFonts w:ascii="Times New Roman" w:eastAsia="Times New Roman" w:hAnsi="Times New Roman" w:cs="Times New Roman"/>
          <w:b/>
          <w:bCs/>
          <w:kern w:val="0"/>
          <w14:ligatures w14:val="none"/>
        </w:rPr>
        <w:t>.</w:t>
      </w:r>
      <w:r w:rsidR="006A4519">
        <w:rPr>
          <w:rFonts w:ascii="Times New Roman" w:eastAsia="Times New Roman" w:hAnsi="Times New Roman" w:cs="Times New Roman"/>
          <w:b/>
          <w:bCs/>
          <w:kern w:val="0"/>
          <w14:ligatures w14:val="none"/>
        </w:rPr>
        <w:t xml:space="preserve"> ~</w:t>
      </w:r>
      <w:r w:rsidRPr="008F6569">
        <w:rPr>
          <w:rFonts w:ascii="Times New Roman" w:eastAsia="Times New Roman" w:hAnsi="Times New Roman" w:cs="Times New Roman"/>
          <w:b/>
          <w:bCs/>
          <w:kern w:val="0"/>
          <w14:ligatures w14:val="none"/>
        </w:rPr>
        <w:t>$2.</w:t>
      </w:r>
      <w:r w:rsidR="006A4519">
        <w:rPr>
          <w:rFonts w:ascii="Times New Roman" w:eastAsia="Times New Roman" w:hAnsi="Times New Roman" w:cs="Times New Roman"/>
          <w:b/>
          <w:bCs/>
          <w:kern w:val="0"/>
          <w14:ligatures w14:val="none"/>
        </w:rPr>
        <w:t>2</w:t>
      </w:r>
      <w:r w:rsidRPr="008F6569">
        <w:rPr>
          <w:rFonts w:ascii="Times New Roman" w:eastAsia="Times New Roman" w:hAnsi="Times New Roman" w:cs="Times New Roman"/>
          <w:b/>
          <w:bCs/>
          <w:kern w:val="0"/>
          <w14:ligatures w14:val="none"/>
        </w:rPr>
        <w:t xml:space="preserve"> million</w:t>
      </w:r>
      <w:r w:rsidR="006A4519">
        <w:rPr>
          <w:rFonts w:ascii="Times New Roman" w:eastAsia="Times New Roman" w:hAnsi="Times New Roman" w:cs="Times New Roman"/>
          <w:b/>
          <w:bCs/>
          <w:kern w:val="0"/>
          <w14:ligatures w14:val="none"/>
        </w:rPr>
        <w:t>. Inauguration morning transfer by Biden DOJ.</w:t>
      </w:r>
    </w:p>
    <w:p w14:paraId="7C3EDF01" w14:textId="77777777" w:rsidR="007E509E" w:rsidRDefault="008F6569" w:rsidP="007E509E">
      <w:pPr>
        <w:spacing w:after="0" w:line="240" w:lineRule="auto"/>
        <w:rPr>
          <w:rFonts w:ascii="Times New Roman" w:eastAsia="Times New Roman" w:hAnsi="Times New Roman" w:cs="Times New Roman"/>
          <w:kern w:val="0"/>
          <w14:ligatures w14:val="none"/>
        </w:rPr>
      </w:pPr>
      <w:r w:rsidRPr="008F6569">
        <w:rPr>
          <w:rFonts w:ascii="Times New Roman" w:eastAsia="Times New Roman" w:hAnsi="Times New Roman" w:cs="Times New Roman"/>
          <w:kern w:val="0"/>
          <w14:ligatures w14:val="none"/>
        </w:rPr>
        <w:t> </w:t>
      </w:r>
    </w:p>
    <w:p w14:paraId="1F6EFC51" w14:textId="3EAC8A35" w:rsidR="008F6569" w:rsidRPr="008F6569" w:rsidRDefault="008F6569" w:rsidP="007E509E">
      <w:pPr>
        <w:spacing w:after="0" w:line="240" w:lineRule="auto"/>
        <w:rPr>
          <w:rFonts w:ascii="Times New Roman" w:eastAsia="Times New Roman" w:hAnsi="Times New Roman" w:cs="Times New Roman"/>
          <w:kern w:val="0"/>
          <w14:ligatures w14:val="none"/>
        </w:rPr>
      </w:pPr>
      <w:r w:rsidRPr="008F6569">
        <w:rPr>
          <w:rFonts w:ascii="Times New Roman" w:eastAsia="Times New Roman" w:hAnsi="Times New Roman" w:cs="Times New Roman"/>
          <w:b/>
          <w:bCs/>
          <w:kern w:val="0"/>
          <w14:ligatures w14:val="none"/>
        </w:rPr>
        <w:t>HIT TIME: 9:30 am EST</w:t>
      </w:r>
    </w:p>
    <w:p w14:paraId="45F80047" w14:textId="71FA5DEB" w:rsidR="008F6569" w:rsidRPr="008F6569" w:rsidRDefault="008F6569" w:rsidP="007E509E">
      <w:pPr>
        <w:spacing w:after="0" w:line="240" w:lineRule="auto"/>
        <w:rPr>
          <w:rFonts w:ascii="Times New Roman" w:eastAsia="Times New Roman" w:hAnsi="Times New Roman" w:cs="Times New Roman"/>
          <w:kern w:val="0"/>
          <w14:ligatures w14:val="none"/>
        </w:rPr>
      </w:pPr>
      <w:r w:rsidRPr="008F6569">
        <w:rPr>
          <w:rFonts w:ascii="Times New Roman" w:eastAsia="Times New Roman" w:hAnsi="Times New Roman" w:cs="Times New Roman"/>
          <w:b/>
          <w:bCs/>
          <w:kern w:val="0"/>
          <w14:ligatures w14:val="none"/>
        </w:rPr>
        <w:t xml:space="preserve">CONTACTS: Jason Galanis / </w:t>
      </w:r>
      <w:hyperlink r:id="rId4" w:history="1">
        <w:r w:rsidRPr="008F6569">
          <w:rPr>
            <w:rFonts w:ascii="Times New Roman" w:eastAsia="Times New Roman" w:hAnsi="Times New Roman" w:cs="Times New Roman"/>
            <w:b/>
            <w:bCs/>
            <w:color w:val="0000FF"/>
            <w:kern w:val="0"/>
            <w:u w:val="single"/>
            <w14:ligatures w14:val="none"/>
          </w:rPr>
          <w:t>hellenikos1@pm.me</w:t>
        </w:r>
      </w:hyperlink>
      <w:r w:rsidRPr="008F6569">
        <w:rPr>
          <w:rFonts w:ascii="Times New Roman" w:eastAsia="Times New Roman" w:hAnsi="Times New Roman" w:cs="Times New Roman"/>
          <w:b/>
          <w:bCs/>
          <w:kern w:val="0"/>
          <w14:ligatures w14:val="none"/>
        </w:rPr>
        <w:t xml:space="preserve"> </w:t>
      </w:r>
    </w:p>
    <w:p w14:paraId="786930B5" w14:textId="2CF1F1D0" w:rsidR="008F6569" w:rsidRPr="008F6569" w:rsidRDefault="008F6569" w:rsidP="007E509E">
      <w:pPr>
        <w:spacing w:after="0" w:line="240" w:lineRule="auto"/>
        <w:rPr>
          <w:rFonts w:ascii="Times New Roman" w:eastAsia="Times New Roman" w:hAnsi="Times New Roman" w:cs="Times New Roman"/>
          <w:kern w:val="0"/>
          <w14:ligatures w14:val="none"/>
        </w:rPr>
      </w:pPr>
      <w:r w:rsidRPr="008F6569">
        <w:rPr>
          <w:rFonts w:ascii="Times New Roman" w:eastAsia="Times New Roman" w:hAnsi="Times New Roman" w:cs="Times New Roman"/>
          <w:b/>
          <w:bCs/>
          <w:kern w:val="0"/>
          <w14:ligatures w14:val="none"/>
        </w:rPr>
        <w:t>PHONE: 760-415-5171</w:t>
      </w:r>
    </w:p>
    <w:p w14:paraId="3FE97FA8" w14:textId="58D6928D" w:rsidR="008F6569" w:rsidRPr="008F6569" w:rsidRDefault="008F6569" w:rsidP="007E509E">
      <w:pPr>
        <w:spacing w:after="0" w:line="240" w:lineRule="auto"/>
        <w:rPr>
          <w:rFonts w:ascii="Times New Roman" w:eastAsia="Times New Roman" w:hAnsi="Times New Roman" w:cs="Times New Roman"/>
          <w:kern w:val="0"/>
          <w14:ligatures w14:val="none"/>
        </w:rPr>
      </w:pPr>
      <w:r w:rsidRPr="008F6569">
        <w:rPr>
          <w:rFonts w:ascii="Times New Roman" w:eastAsia="Times New Roman" w:hAnsi="Times New Roman" w:cs="Times New Roman"/>
          <w:b/>
          <w:bCs/>
          <w:kern w:val="0"/>
          <w14:ligatures w14:val="none"/>
        </w:rPr>
        <w:t xml:space="preserve">EMAIL: </w:t>
      </w:r>
      <w:hyperlink r:id="rId5" w:history="1">
        <w:r w:rsidRPr="008F6569">
          <w:rPr>
            <w:rFonts w:ascii="Times New Roman" w:eastAsia="Times New Roman" w:hAnsi="Times New Roman" w:cs="Times New Roman"/>
            <w:b/>
            <w:bCs/>
            <w:color w:val="0000FF"/>
            <w:kern w:val="0"/>
            <w:u w:val="single"/>
            <w14:ligatures w14:val="none"/>
          </w:rPr>
          <w:t>hellenikos1@pm.me</w:t>
        </w:r>
      </w:hyperlink>
    </w:p>
    <w:p w14:paraId="7BD31B1B" w14:textId="77777777" w:rsidR="008F6569" w:rsidRPr="008F6569" w:rsidRDefault="008F6569" w:rsidP="008F6569">
      <w:pPr>
        <w:spacing w:after="0" w:line="240" w:lineRule="auto"/>
        <w:rPr>
          <w:rFonts w:ascii="Times New Roman" w:eastAsia="Times New Roman" w:hAnsi="Times New Roman" w:cs="Times New Roman"/>
          <w:kern w:val="0"/>
          <w14:ligatures w14:val="none"/>
        </w:rPr>
      </w:pPr>
      <w:r w:rsidRPr="008F6569">
        <w:rPr>
          <w:rFonts w:ascii="Times New Roman" w:eastAsia="Times New Roman" w:hAnsi="Times New Roman" w:cs="Times New Roman"/>
          <w:kern w:val="0"/>
          <w14:ligatures w14:val="none"/>
        </w:rPr>
        <w:t> </w:t>
      </w:r>
    </w:p>
    <w:p w14:paraId="2777233E" w14:textId="2C177CCC" w:rsidR="003C34E7" w:rsidRPr="00FD1268" w:rsidRDefault="003C34E7" w:rsidP="003C34E7">
      <w:pPr>
        <w:spacing w:before="100" w:beforeAutospacing="1" w:after="100" w:afterAutospacing="1" w:line="240" w:lineRule="auto"/>
        <w:rPr>
          <w:rFonts w:ascii="Times New Roman" w:eastAsia="Times New Roman" w:hAnsi="Times New Roman" w:cs="Times New Roman"/>
          <w:b/>
          <w:bCs/>
          <w:kern w:val="0"/>
          <w:sz w:val="28"/>
          <w:szCs w:val="28"/>
          <w14:ligatures w14:val="none"/>
        </w:rPr>
      </w:pPr>
      <w:bookmarkStart w:id="0" w:name="OLE_LINK1"/>
      <w:r w:rsidRPr="00FD1268">
        <w:rPr>
          <w:rFonts w:ascii="Times New Roman" w:eastAsia="Times New Roman" w:hAnsi="Times New Roman" w:cs="Times New Roman"/>
          <w:b/>
          <w:bCs/>
          <w:kern w:val="0"/>
          <w:sz w:val="28"/>
          <w:szCs w:val="28"/>
          <w14:ligatures w14:val="none"/>
        </w:rPr>
        <w:t>“</w:t>
      </w:r>
      <w:r w:rsidRPr="00FD1268">
        <w:rPr>
          <w:rFonts w:ascii="Times New Roman" w:eastAsia="Times New Roman" w:hAnsi="Times New Roman" w:cs="Times New Roman"/>
          <w:b/>
          <w:bCs/>
          <w:kern w:val="0"/>
          <w:sz w:val="28"/>
          <w:szCs w:val="28"/>
          <w14:ligatures w14:val="none"/>
        </w:rPr>
        <w:t>He gave Congress the receipts on Biden. The Biden DOJ gave him payback</w:t>
      </w:r>
      <w:r w:rsidRPr="00FD1268">
        <w:rPr>
          <w:rFonts w:ascii="Times New Roman" w:eastAsia="Times New Roman" w:hAnsi="Times New Roman" w:cs="Times New Roman"/>
          <w:b/>
          <w:bCs/>
          <w:kern w:val="0"/>
          <w:sz w:val="28"/>
          <w:szCs w:val="28"/>
          <w14:ligatures w14:val="none"/>
        </w:rPr>
        <w:t xml:space="preserve"> right up to inauguration day</w:t>
      </w:r>
      <w:r w:rsidRPr="00FD1268">
        <w:rPr>
          <w:rFonts w:ascii="Times New Roman" w:eastAsia="Times New Roman" w:hAnsi="Times New Roman" w:cs="Times New Roman"/>
          <w:b/>
          <w:bCs/>
          <w:kern w:val="0"/>
          <w:sz w:val="28"/>
          <w:szCs w:val="28"/>
          <w14:ligatures w14:val="none"/>
        </w:rPr>
        <w:t>.</w:t>
      </w:r>
      <w:r w:rsidRPr="00FD1268">
        <w:rPr>
          <w:rFonts w:ascii="Times New Roman" w:eastAsia="Times New Roman" w:hAnsi="Times New Roman" w:cs="Times New Roman"/>
          <w:b/>
          <w:bCs/>
          <w:kern w:val="0"/>
          <w:sz w:val="28"/>
          <w:szCs w:val="28"/>
          <w14:ligatures w14:val="none"/>
        </w:rPr>
        <w:t>”</w:t>
      </w:r>
    </w:p>
    <w:bookmarkEnd w:id="0"/>
    <w:p w14:paraId="14D72B4C" w14:textId="13D0934B" w:rsidR="003C34E7" w:rsidRPr="003C34E7" w:rsidRDefault="003C34E7" w:rsidP="003C34E7">
      <w:pPr>
        <w:spacing w:before="100" w:beforeAutospacing="1" w:after="100" w:afterAutospacing="1" w:line="240" w:lineRule="auto"/>
        <w:rPr>
          <w:rFonts w:ascii="Times New Roman" w:eastAsia="Times New Roman" w:hAnsi="Times New Roman" w:cs="Times New Roman"/>
          <w:kern w:val="0"/>
          <w14:ligatures w14:val="none"/>
        </w:rPr>
      </w:pPr>
      <w:r w:rsidRPr="003C34E7">
        <w:rPr>
          <w:rFonts w:ascii="Times New Roman" w:eastAsia="Times New Roman" w:hAnsi="Times New Roman" w:cs="Times New Roman"/>
          <w:b/>
          <w:bCs/>
          <w:kern w:val="0"/>
          <w14:ligatures w14:val="none"/>
        </w:rPr>
        <w:t>BIO:</w:t>
      </w:r>
      <w:r>
        <w:rPr>
          <w:rFonts w:ascii="Times New Roman" w:eastAsia="Times New Roman" w:hAnsi="Times New Roman" w:cs="Times New Roman"/>
          <w:kern w:val="0"/>
          <w14:ligatures w14:val="none"/>
        </w:rPr>
        <w:t xml:space="preserve">  </w:t>
      </w:r>
      <w:r w:rsidRPr="003C34E7">
        <w:rPr>
          <w:rFonts w:ascii="Times New Roman" w:eastAsia="Times New Roman" w:hAnsi="Times New Roman" w:cs="Times New Roman"/>
          <w:kern w:val="0"/>
          <w14:ligatures w14:val="none"/>
        </w:rPr>
        <w:t xml:space="preserve">Whistleblower. Insider. Target. </w:t>
      </w:r>
      <w:r w:rsidRPr="003C34E7">
        <w:rPr>
          <w:rFonts w:ascii="Times New Roman" w:eastAsia="Times New Roman" w:hAnsi="Times New Roman" w:cs="Times New Roman"/>
          <w:b/>
          <w:bCs/>
          <w:kern w:val="0"/>
          <w14:ligatures w14:val="none"/>
        </w:rPr>
        <w:t>Jason Galanis</w:t>
      </w:r>
      <w:r w:rsidRPr="003C34E7">
        <w:rPr>
          <w:rFonts w:ascii="Times New Roman" w:eastAsia="Times New Roman" w:hAnsi="Times New Roman" w:cs="Times New Roman"/>
          <w:kern w:val="0"/>
          <w14:ligatures w14:val="none"/>
        </w:rPr>
        <w:t xml:space="preserve"> is the man who gave Congress over 100 reasons to impeach </w:t>
      </w:r>
      <w:r w:rsidRPr="003C34E7">
        <w:rPr>
          <w:rFonts w:ascii="Times New Roman" w:eastAsia="Times New Roman" w:hAnsi="Times New Roman" w:cs="Times New Roman"/>
          <w:b/>
          <w:bCs/>
          <w:kern w:val="0"/>
          <w14:ligatures w14:val="none"/>
        </w:rPr>
        <w:t>Joe Biden</w:t>
      </w:r>
      <w:r w:rsidRPr="003C34E7">
        <w:rPr>
          <w:rFonts w:ascii="Times New Roman" w:eastAsia="Times New Roman" w:hAnsi="Times New Roman" w:cs="Times New Roman"/>
          <w:kern w:val="0"/>
          <w14:ligatures w14:val="none"/>
        </w:rPr>
        <w:t>. A former business ally of Hunter Biden turned cooperating witness, Galanis delivered damning testimony to the House Oversight Committee—</w:t>
      </w:r>
      <w:r w:rsidRPr="003C34E7">
        <w:rPr>
          <w:rFonts w:ascii="Times New Roman" w:eastAsia="Times New Roman" w:hAnsi="Times New Roman" w:cs="Times New Roman"/>
          <w:b/>
          <w:bCs/>
          <w:kern w:val="0"/>
          <w14:ligatures w14:val="none"/>
        </w:rPr>
        <w:t>cited 110 times</w:t>
      </w:r>
      <w:r w:rsidRPr="003C34E7">
        <w:rPr>
          <w:rFonts w:ascii="Times New Roman" w:eastAsia="Times New Roman" w:hAnsi="Times New Roman" w:cs="Times New Roman"/>
          <w:kern w:val="0"/>
          <w14:ligatures w14:val="none"/>
        </w:rPr>
        <w:t xml:space="preserve"> in the 118th Congress’s official impeachment report. From Wall Street to Washington, Galanis’s journey has taken him from building a </w:t>
      </w:r>
      <w:r w:rsidRPr="003C34E7">
        <w:rPr>
          <w:rFonts w:ascii="Times New Roman" w:eastAsia="Times New Roman" w:hAnsi="Times New Roman" w:cs="Times New Roman"/>
          <w:b/>
          <w:bCs/>
          <w:kern w:val="0"/>
          <w14:ligatures w14:val="none"/>
        </w:rPr>
        <w:t>$17 billion</w:t>
      </w:r>
      <w:r w:rsidRPr="003C34E7">
        <w:rPr>
          <w:rFonts w:ascii="Times New Roman" w:eastAsia="Times New Roman" w:hAnsi="Times New Roman" w:cs="Times New Roman"/>
          <w:kern w:val="0"/>
          <w14:ligatures w14:val="none"/>
        </w:rPr>
        <w:t xml:space="preserve"> structured finance firm to shaking the swamp at its core. After exposing the </w:t>
      </w:r>
      <w:r w:rsidRPr="003C34E7">
        <w:rPr>
          <w:rFonts w:ascii="Times New Roman" w:eastAsia="Times New Roman" w:hAnsi="Times New Roman" w:cs="Times New Roman"/>
          <w:b/>
          <w:bCs/>
          <w:kern w:val="0"/>
          <w14:ligatures w14:val="none"/>
        </w:rPr>
        <w:t>Biden crime family’s</w:t>
      </w:r>
      <w:r w:rsidRPr="003C34E7">
        <w:rPr>
          <w:rFonts w:ascii="Times New Roman" w:eastAsia="Times New Roman" w:hAnsi="Times New Roman" w:cs="Times New Roman"/>
          <w:kern w:val="0"/>
          <w14:ligatures w14:val="none"/>
        </w:rPr>
        <w:t xml:space="preserve"> inner dealings, he was pardoned by </w:t>
      </w:r>
      <w:r w:rsidRPr="003C34E7">
        <w:rPr>
          <w:rFonts w:ascii="Times New Roman" w:eastAsia="Times New Roman" w:hAnsi="Times New Roman" w:cs="Times New Roman"/>
          <w:b/>
          <w:bCs/>
          <w:kern w:val="0"/>
          <w14:ligatures w14:val="none"/>
        </w:rPr>
        <w:t>President Donald J. Trump</w:t>
      </w:r>
      <w:r w:rsidRPr="003C34E7">
        <w:rPr>
          <w:rFonts w:ascii="Times New Roman" w:eastAsia="Times New Roman" w:hAnsi="Times New Roman" w:cs="Times New Roman"/>
          <w:kern w:val="0"/>
          <w14:ligatures w14:val="none"/>
        </w:rPr>
        <w:t xml:space="preserve">. But the retaliation didn’t stop. Today, Galanis is speaking out—pulling back the curtain on the </w:t>
      </w:r>
      <w:r w:rsidRPr="003C34E7">
        <w:rPr>
          <w:rFonts w:ascii="Times New Roman" w:eastAsia="Times New Roman" w:hAnsi="Times New Roman" w:cs="Times New Roman"/>
          <w:b/>
          <w:bCs/>
          <w:kern w:val="0"/>
          <w14:ligatures w14:val="none"/>
        </w:rPr>
        <w:t>weaponization</w:t>
      </w:r>
      <w:r w:rsidRPr="003C34E7">
        <w:rPr>
          <w:rFonts w:ascii="Times New Roman" w:eastAsia="Times New Roman" w:hAnsi="Times New Roman" w:cs="Times New Roman"/>
          <w:kern w:val="0"/>
          <w14:ligatures w14:val="none"/>
        </w:rPr>
        <w:t xml:space="preserve"> of the justice system and the price of telling the truth in a rigged political machine.</w:t>
      </w:r>
    </w:p>
    <w:p w14:paraId="52D05CD4" w14:textId="3673CEC8" w:rsidR="003C34E7" w:rsidRPr="003C34E7" w:rsidRDefault="003C34E7" w:rsidP="003C34E7">
      <w:pPr>
        <w:spacing w:before="100" w:beforeAutospacing="1" w:after="100" w:afterAutospacing="1" w:line="240" w:lineRule="auto"/>
        <w:rPr>
          <w:rFonts w:ascii="Times New Roman" w:eastAsia="Times New Roman" w:hAnsi="Times New Roman" w:cs="Times New Roman"/>
          <w:kern w:val="0"/>
          <w14:ligatures w14:val="none"/>
        </w:rPr>
      </w:pPr>
      <w:r w:rsidRPr="003C34E7">
        <w:rPr>
          <w:rFonts w:ascii="Times New Roman" w:eastAsia="Times New Roman" w:hAnsi="Times New Roman" w:cs="Times New Roman"/>
          <w:b/>
          <w:bCs/>
          <w:kern w:val="0"/>
          <w14:ligatures w14:val="none"/>
        </w:rPr>
        <w:t>POV:</w:t>
      </w:r>
      <w:r>
        <w:rPr>
          <w:rFonts w:ascii="Times New Roman" w:eastAsia="Times New Roman" w:hAnsi="Times New Roman" w:cs="Times New Roman"/>
          <w:kern w:val="0"/>
          <w14:ligatures w14:val="none"/>
        </w:rPr>
        <w:t xml:space="preserve">  </w:t>
      </w:r>
      <w:r w:rsidRPr="003C34E7">
        <w:rPr>
          <w:rFonts w:ascii="Times New Roman" w:eastAsia="Times New Roman" w:hAnsi="Times New Roman" w:cs="Times New Roman"/>
          <w:kern w:val="0"/>
          <w14:ligatures w14:val="none"/>
        </w:rPr>
        <w:t xml:space="preserve">From inside the Biden network to the witness stand, Jason Galanis blew the lid off D.C. corruption. His reward? On the morning of Inauguration Day 2025, in a calculated move to subvert President Trump’s return to power, the </w:t>
      </w:r>
      <w:r w:rsidRPr="003C34E7">
        <w:rPr>
          <w:rFonts w:ascii="Times New Roman" w:eastAsia="Times New Roman" w:hAnsi="Times New Roman" w:cs="Times New Roman"/>
          <w:b/>
          <w:bCs/>
          <w:kern w:val="0"/>
          <w14:ligatures w14:val="none"/>
        </w:rPr>
        <w:t>Biden Justice Department</w:t>
      </w:r>
      <w:r w:rsidRPr="003C34E7">
        <w:rPr>
          <w:rFonts w:ascii="Times New Roman" w:eastAsia="Times New Roman" w:hAnsi="Times New Roman" w:cs="Times New Roman"/>
          <w:kern w:val="0"/>
          <w14:ligatures w14:val="none"/>
        </w:rPr>
        <w:t xml:space="preserve"> quietly transferred </w:t>
      </w:r>
      <w:r w:rsidRPr="003C34E7">
        <w:rPr>
          <w:rFonts w:ascii="Times New Roman" w:eastAsia="Times New Roman" w:hAnsi="Times New Roman" w:cs="Times New Roman"/>
          <w:b/>
          <w:bCs/>
          <w:kern w:val="0"/>
          <w14:ligatures w14:val="none"/>
        </w:rPr>
        <w:t>$2.17 million</w:t>
      </w:r>
      <w:r w:rsidRPr="003C34E7">
        <w:rPr>
          <w:rFonts w:ascii="Times New Roman" w:eastAsia="Times New Roman" w:hAnsi="Times New Roman" w:cs="Times New Roman"/>
          <w:kern w:val="0"/>
          <w14:ligatures w14:val="none"/>
        </w:rPr>
        <w:t xml:space="preserve"> into the hands of a federal judge in the Southern District of New York. The funds had been frozen for more than eight years—never returned to alleged victims under Obama, Trump, or Biden—until just hours before the transition. The move was designed to bypass Trump’s pardon and punish Galanis for his role as a whistleblower. The judge then issued an unprecedented reading of the pardon to justify holding the money, revealing the judiciary’s complicity in political score-settling. Pardoned by Trump. Punished by Biden’s DOJ. Jason Galanis is the whistleblower the White House didn’t see coming—and he’s not staying silent.</w:t>
      </w:r>
    </w:p>
    <w:p w14:paraId="1575C4D4" w14:textId="77777777" w:rsidR="008F6569" w:rsidRPr="008F6569" w:rsidRDefault="008F6569" w:rsidP="008F6569">
      <w:pPr>
        <w:spacing w:after="0" w:line="240" w:lineRule="auto"/>
        <w:rPr>
          <w:rFonts w:ascii="Times New Roman" w:eastAsia="Times New Roman" w:hAnsi="Times New Roman" w:cs="Times New Roman"/>
          <w:kern w:val="0"/>
          <w14:ligatures w14:val="none"/>
        </w:rPr>
      </w:pPr>
      <w:r w:rsidRPr="008F6569">
        <w:rPr>
          <w:rFonts w:ascii="Times New Roman" w:eastAsia="Times New Roman" w:hAnsi="Times New Roman" w:cs="Times New Roman"/>
          <w:kern w:val="0"/>
          <w14:ligatures w14:val="none"/>
        </w:rPr>
        <w:t> </w:t>
      </w:r>
    </w:p>
    <w:p w14:paraId="620CB9FA" w14:textId="77777777" w:rsidR="008F6569" w:rsidRPr="008F6569" w:rsidRDefault="008F6569" w:rsidP="008F6569">
      <w:pPr>
        <w:spacing w:after="0" w:line="240" w:lineRule="auto"/>
        <w:rPr>
          <w:rFonts w:ascii="Times New Roman" w:eastAsia="Times New Roman" w:hAnsi="Times New Roman" w:cs="Times New Roman"/>
          <w:kern w:val="0"/>
          <w14:ligatures w14:val="none"/>
        </w:rPr>
      </w:pPr>
      <w:r w:rsidRPr="008F6569">
        <w:rPr>
          <w:rFonts w:ascii="Times New Roman" w:eastAsia="Times New Roman" w:hAnsi="Times New Roman" w:cs="Times New Roman"/>
          <w:b/>
          <w:bCs/>
          <w:kern w:val="0"/>
          <w14:ligatures w14:val="none"/>
        </w:rPr>
        <w:t>SOCIAL MEDIA HANDLES:</w:t>
      </w:r>
    </w:p>
    <w:p w14:paraId="1D47982B" w14:textId="77777777" w:rsidR="008F6569" w:rsidRPr="008F6569" w:rsidRDefault="008F6569" w:rsidP="008F6569">
      <w:pPr>
        <w:spacing w:before="100" w:beforeAutospacing="1" w:after="100" w:afterAutospacing="1" w:line="240" w:lineRule="auto"/>
        <w:rPr>
          <w:rFonts w:ascii="Times New Roman" w:eastAsia="Times New Roman" w:hAnsi="Times New Roman" w:cs="Times New Roman"/>
          <w:kern w:val="0"/>
          <w14:ligatures w14:val="none"/>
        </w:rPr>
      </w:pPr>
      <w:r w:rsidRPr="008F6569">
        <w:rPr>
          <w:rFonts w:ascii="Times New Roman" w:eastAsia="Times New Roman" w:hAnsi="Times New Roman" w:cs="Times New Roman"/>
          <w:kern w:val="0"/>
          <w14:ligatures w14:val="none"/>
        </w:rPr>
        <w:t> </w:t>
      </w:r>
    </w:p>
    <w:p w14:paraId="022773CF" w14:textId="77777777" w:rsidR="005423B7" w:rsidRDefault="005423B7"/>
    <w:sectPr w:rsidR="00542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69"/>
    <w:rsid w:val="000D0B50"/>
    <w:rsid w:val="00221466"/>
    <w:rsid w:val="003C34E7"/>
    <w:rsid w:val="005423B7"/>
    <w:rsid w:val="006A4519"/>
    <w:rsid w:val="006A6ECE"/>
    <w:rsid w:val="007E509E"/>
    <w:rsid w:val="00840CF0"/>
    <w:rsid w:val="008F60D2"/>
    <w:rsid w:val="008F6569"/>
    <w:rsid w:val="00B42DC0"/>
    <w:rsid w:val="00CB1A7A"/>
    <w:rsid w:val="00FD1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52E5D"/>
  <w15:chartTrackingRefBased/>
  <w15:docId w15:val="{7947C60F-72FA-BA4D-A17F-5F7B77E4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6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6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65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65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65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65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65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65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65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5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65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65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65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65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6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6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6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6569"/>
    <w:rPr>
      <w:rFonts w:eastAsiaTheme="majorEastAsia" w:cstheme="majorBidi"/>
      <w:color w:val="272727" w:themeColor="text1" w:themeTint="D8"/>
    </w:rPr>
  </w:style>
  <w:style w:type="paragraph" w:styleId="Title">
    <w:name w:val="Title"/>
    <w:basedOn w:val="Normal"/>
    <w:next w:val="Normal"/>
    <w:link w:val="TitleChar"/>
    <w:uiPriority w:val="10"/>
    <w:qFormat/>
    <w:rsid w:val="008F6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6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6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6569"/>
    <w:pPr>
      <w:spacing w:before="160"/>
      <w:jc w:val="center"/>
    </w:pPr>
    <w:rPr>
      <w:i/>
      <w:iCs/>
      <w:color w:val="404040" w:themeColor="text1" w:themeTint="BF"/>
    </w:rPr>
  </w:style>
  <w:style w:type="character" w:customStyle="1" w:styleId="QuoteChar">
    <w:name w:val="Quote Char"/>
    <w:basedOn w:val="DefaultParagraphFont"/>
    <w:link w:val="Quote"/>
    <w:uiPriority w:val="29"/>
    <w:rsid w:val="008F6569"/>
    <w:rPr>
      <w:i/>
      <w:iCs/>
      <w:color w:val="404040" w:themeColor="text1" w:themeTint="BF"/>
    </w:rPr>
  </w:style>
  <w:style w:type="paragraph" w:styleId="ListParagraph">
    <w:name w:val="List Paragraph"/>
    <w:basedOn w:val="Normal"/>
    <w:uiPriority w:val="34"/>
    <w:qFormat/>
    <w:rsid w:val="008F6569"/>
    <w:pPr>
      <w:ind w:left="720"/>
      <w:contextualSpacing/>
    </w:pPr>
  </w:style>
  <w:style w:type="character" w:styleId="IntenseEmphasis">
    <w:name w:val="Intense Emphasis"/>
    <w:basedOn w:val="DefaultParagraphFont"/>
    <w:uiPriority w:val="21"/>
    <w:qFormat/>
    <w:rsid w:val="008F6569"/>
    <w:rPr>
      <w:i/>
      <w:iCs/>
      <w:color w:val="0F4761" w:themeColor="accent1" w:themeShade="BF"/>
    </w:rPr>
  </w:style>
  <w:style w:type="paragraph" w:styleId="IntenseQuote">
    <w:name w:val="Intense Quote"/>
    <w:basedOn w:val="Normal"/>
    <w:next w:val="Normal"/>
    <w:link w:val="IntenseQuoteChar"/>
    <w:uiPriority w:val="30"/>
    <w:qFormat/>
    <w:rsid w:val="008F6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6569"/>
    <w:rPr>
      <w:i/>
      <w:iCs/>
      <w:color w:val="0F4761" w:themeColor="accent1" w:themeShade="BF"/>
    </w:rPr>
  </w:style>
  <w:style w:type="character" w:styleId="IntenseReference">
    <w:name w:val="Intense Reference"/>
    <w:basedOn w:val="DefaultParagraphFont"/>
    <w:uiPriority w:val="32"/>
    <w:qFormat/>
    <w:rsid w:val="008F6569"/>
    <w:rPr>
      <w:b/>
      <w:bCs/>
      <w:smallCaps/>
      <w:color w:val="0F4761" w:themeColor="accent1" w:themeShade="BF"/>
      <w:spacing w:val="5"/>
    </w:rPr>
  </w:style>
  <w:style w:type="paragraph" w:styleId="NormalWeb">
    <w:name w:val="Normal (Web)"/>
    <w:basedOn w:val="Normal"/>
    <w:uiPriority w:val="99"/>
    <w:semiHidden/>
    <w:unhideWhenUsed/>
    <w:rsid w:val="008F65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F6569"/>
    <w:rPr>
      <w:color w:val="0000FF"/>
      <w:u w:val="single"/>
    </w:rPr>
  </w:style>
  <w:style w:type="paragraph" w:customStyle="1" w:styleId="p1">
    <w:name w:val="p1"/>
    <w:basedOn w:val="Normal"/>
    <w:rsid w:val="008F656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8F60D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8F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38972">
      <w:bodyDiv w:val="1"/>
      <w:marLeft w:val="0"/>
      <w:marRight w:val="0"/>
      <w:marTop w:val="0"/>
      <w:marBottom w:val="0"/>
      <w:divBdr>
        <w:top w:val="none" w:sz="0" w:space="0" w:color="auto"/>
        <w:left w:val="none" w:sz="0" w:space="0" w:color="auto"/>
        <w:bottom w:val="none" w:sz="0" w:space="0" w:color="auto"/>
        <w:right w:val="none" w:sz="0" w:space="0" w:color="auto"/>
      </w:divBdr>
    </w:div>
    <w:div w:id="527722252">
      <w:bodyDiv w:val="1"/>
      <w:marLeft w:val="0"/>
      <w:marRight w:val="0"/>
      <w:marTop w:val="0"/>
      <w:marBottom w:val="0"/>
      <w:divBdr>
        <w:top w:val="none" w:sz="0" w:space="0" w:color="auto"/>
        <w:left w:val="none" w:sz="0" w:space="0" w:color="auto"/>
        <w:bottom w:val="none" w:sz="0" w:space="0" w:color="auto"/>
        <w:right w:val="none" w:sz="0" w:space="0" w:color="auto"/>
      </w:divBdr>
    </w:div>
    <w:div w:id="711655901">
      <w:bodyDiv w:val="1"/>
      <w:marLeft w:val="0"/>
      <w:marRight w:val="0"/>
      <w:marTop w:val="0"/>
      <w:marBottom w:val="0"/>
      <w:divBdr>
        <w:top w:val="none" w:sz="0" w:space="0" w:color="auto"/>
        <w:left w:val="none" w:sz="0" w:space="0" w:color="auto"/>
        <w:bottom w:val="none" w:sz="0" w:space="0" w:color="auto"/>
        <w:right w:val="none" w:sz="0" w:space="0" w:color="auto"/>
      </w:divBdr>
    </w:div>
    <w:div w:id="1018120395">
      <w:bodyDiv w:val="1"/>
      <w:marLeft w:val="0"/>
      <w:marRight w:val="0"/>
      <w:marTop w:val="0"/>
      <w:marBottom w:val="0"/>
      <w:divBdr>
        <w:top w:val="none" w:sz="0" w:space="0" w:color="auto"/>
        <w:left w:val="none" w:sz="0" w:space="0" w:color="auto"/>
        <w:bottom w:val="none" w:sz="0" w:space="0" w:color="auto"/>
        <w:right w:val="none" w:sz="0" w:space="0" w:color="auto"/>
      </w:divBdr>
      <w:divsChild>
        <w:div w:id="1162543509">
          <w:marLeft w:val="0"/>
          <w:marRight w:val="0"/>
          <w:marTop w:val="0"/>
          <w:marBottom w:val="0"/>
          <w:divBdr>
            <w:top w:val="none" w:sz="0" w:space="0" w:color="auto"/>
            <w:left w:val="none" w:sz="0" w:space="0" w:color="auto"/>
            <w:bottom w:val="none" w:sz="0" w:space="0" w:color="auto"/>
            <w:right w:val="none" w:sz="0" w:space="0" w:color="auto"/>
          </w:divBdr>
        </w:div>
      </w:divsChild>
    </w:div>
    <w:div w:id="111151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llenikos1@pm.me" TargetMode="External"/><Relationship Id="rId4" Type="http://schemas.openxmlformats.org/officeDocument/2006/relationships/hyperlink" Target="mailto:hellenikos1@p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Hellenikos Partners</dc:creator>
  <cp:keywords/>
  <dc:description/>
  <cp:lastModifiedBy>Hellenikos Partners</cp:lastModifiedBy>
  <cp:revision>5</cp:revision>
  <dcterms:created xsi:type="dcterms:W3CDTF">2025-06-19T23:18:00Z</dcterms:created>
  <dcterms:modified xsi:type="dcterms:W3CDTF">2025-06-20T12:56:00Z</dcterms:modified>
</cp:coreProperties>
</file>